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B" w:rsidRPr="00774E78" w:rsidRDefault="00FF544B" w:rsidP="00774E78">
      <w:pPr>
        <w:spacing w:after="0" w:line="240" w:lineRule="auto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133600" cy="2143125"/>
            <wp:effectExtent l="0" t="0" r="0" b="9525"/>
            <wp:docPr id="3" name="Slika 3" descr="Image result for UPIS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IS U PRVI RAZ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95" cy="21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D8D" w:rsidRPr="00774E78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OBAVIJEST RODITELJIMA</w:t>
      </w:r>
    </w:p>
    <w:p w:rsidR="009E1D8D" w:rsidRPr="00774E78" w:rsidRDefault="009E1D8D" w:rsidP="00774E78">
      <w:pPr>
        <w:spacing w:after="0" w:line="240" w:lineRule="auto"/>
        <w:jc w:val="right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</w:p>
    <w:p w:rsidR="00281D3D" w:rsidRPr="00255A6D" w:rsidRDefault="000E6A77" w:rsidP="00255A6D">
      <w:pPr>
        <w:spacing w:after="0" w:line="240" w:lineRule="auto"/>
        <w:jc w:val="right"/>
        <w:rPr>
          <w:rFonts w:asciiTheme="minorHAnsi" w:hAnsiTheme="minorHAnsi" w:cs="Arial"/>
          <w:color w:val="548DD4" w:themeColor="text2" w:themeTint="99"/>
          <w:sz w:val="24"/>
          <w:szCs w:val="24"/>
        </w:rPr>
      </w:pPr>
      <w:r w:rsidRPr="00255A6D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</w:rPr>
        <w:t>UPIS DJECE U PRVI RAZRED</w:t>
      </w:r>
      <w:r w:rsidR="008D7489" w:rsidRPr="00255A6D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FF544B" w:rsidRPr="00255A6D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</w:rPr>
        <w:t xml:space="preserve">OSNOVNE ŠKOLE </w:t>
      </w:r>
      <w:r w:rsidR="002A0841" w:rsidRPr="00255A6D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</w:rPr>
        <w:t>ZA ŠKOLSKU GODINU 2019./20</w:t>
      </w:r>
      <w:r w:rsidR="008D7489" w:rsidRPr="00255A6D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</w:rPr>
        <w:t>.</w:t>
      </w:r>
    </w:p>
    <w:p w:rsidR="00281D3D" w:rsidRPr="00255A6D" w:rsidRDefault="00281D3D" w:rsidP="00774E78">
      <w:pPr>
        <w:spacing w:after="0"/>
        <w:jc w:val="both"/>
        <w:rPr>
          <w:rFonts w:asciiTheme="minorHAnsi" w:hAnsiTheme="minorHAnsi" w:cs="Calibri"/>
          <w:b/>
          <w:color w:val="548DD4" w:themeColor="text2" w:themeTint="99"/>
          <w:sz w:val="24"/>
          <w:szCs w:val="24"/>
          <w:u w:val="single"/>
        </w:rPr>
      </w:pPr>
      <w:r w:rsidRPr="00255A6D">
        <w:rPr>
          <w:rFonts w:asciiTheme="minorHAnsi" w:hAnsiTheme="minorHAnsi" w:cs="Calibri"/>
          <w:color w:val="548DD4" w:themeColor="text2" w:themeTint="99"/>
          <w:sz w:val="24"/>
          <w:szCs w:val="24"/>
        </w:rPr>
        <w:t xml:space="preserve">      </w:t>
      </w:r>
      <w:r w:rsidRPr="00255A6D">
        <w:rPr>
          <w:rFonts w:asciiTheme="minorHAnsi" w:hAnsiTheme="minorHAnsi" w:cs="Calibri"/>
          <w:b/>
          <w:color w:val="548DD4" w:themeColor="text2" w:themeTint="99"/>
          <w:sz w:val="24"/>
          <w:szCs w:val="24"/>
        </w:rPr>
        <w:t xml:space="preserve"> obavljat će se od </w:t>
      </w:r>
      <w:r w:rsidRPr="00255A6D">
        <w:rPr>
          <w:rFonts w:asciiTheme="minorHAnsi" w:hAnsiTheme="minorHAnsi" w:cs="Calibri"/>
          <w:b/>
          <w:color w:val="548DD4" w:themeColor="text2" w:themeTint="99"/>
          <w:sz w:val="24"/>
          <w:szCs w:val="24"/>
          <w:u w:val="single"/>
        </w:rPr>
        <w:t>3. lipnja do 7. lipnja 2019. godine u prostorijama MATIČNE ŠKOLE i PŠ Poljica, PŠ Žerava, PŠ Dračevac</w:t>
      </w:r>
      <w:r w:rsidR="008E42E3">
        <w:rPr>
          <w:rFonts w:asciiTheme="minorHAnsi" w:hAnsiTheme="minorHAnsi" w:cs="Calibri"/>
          <w:b/>
          <w:color w:val="548DD4" w:themeColor="text2" w:themeTint="99"/>
          <w:sz w:val="24"/>
          <w:szCs w:val="24"/>
          <w:u w:val="single"/>
        </w:rPr>
        <w:t xml:space="preserve"> Ninski</w:t>
      </w:r>
      <w:r w:rsidRPr="00255A6D">
        <w:rPr>
          <w:rFonts w:asciiTheme="minorHAnsi" w:hAnsiTheme="minorHAnsi" w:cs="Calibri"/>
          <w:b/>
          <w:color w:val="548DD4" w:themeColor="text2" w:themeTint="99"/>
          <w:sz w:val="24"/>
          <w:szCs w:val="24"/>
          <w:u w:val="single"/>
        </w:rPr>
        <w:t>.</w:t>
      </w:r>
    </w:p>
    <w:p w:rsidR="00281D3D" w:rsidRPr="00255A6D" w:rsidRDefault="00281D3D" w:rsidP="00774E78">
      <w:pPr>
        <w:numPr>
          <w:ilvl w:val="0"/>
          <w:numId w:val="4"/>
        </w:numPr>
        <w:spacing w:after="0" w:line="240" w:lineRule="auto"/>
        <w:ind w:left="1418" w:hanging="567"/>
        <w:rPr>
          <w:rFonts w:asciiTheme="minorHAnsi" w:hAnsiTheme="minorHAnsi" w:cs="Calibri"/>
          <w:b/>
          <w:color w:val="4F6228" w:themeColor="accent3" w:themeShade="80"/>
          <w:sz w:val="24"/>
          <w:szCs w:val="24"/>
        </w:rPr>
      </w:pPr>
      <w:r w:rsidRPr="00255A6D">
        <w:rPr>
          <w:rFonts w:asciiTheme="minorHAnsi" w:hAnsiTheme="minorHAnsi" w:cs="Calibri"/>
          <w:b/>
          <w:color w:val="4F6228" w:themeColor="accent3" w:themeShade="80"/>
          <w:sz w:val="24"/>
          <w:szCs w:val="24"/>
        </w:rPr>
        <w:t>MATIČNA ŠKOLA</w:t>
      </w:r>
    </w:p>
    <w:p w:rsidR="00281D3D" w:rsidRPr="00255A6D" w:rsidRDefault="00281D3D" w:rsidP="00774E78">
      <w:pPr>
        <w:spacing w:after="0" w:line="240" w:lineRule="auto"/>
        <w:ind w:left="1418"/>
        <w:rPr>
          <w:rFonts w:asciiTheme="minorHAnsi" w:hAnsiTheme="minorHAnsi" w:cs="Calibri"/>
          <w:color w:val="4F6228" w:themeColor="accent3" w:themeShade="80"/>
          <w:sz w:val="24"/>
          <w:szCs w:val="24"/>
        </w:rPr>
      </w:pPr>
      <w:r w:rsidRPr="00255A6D">
        <w:rPr>
          <w:rFonts w:asciiTheme="minorHAnsi" w:hAnsiTheme="minorHAnsi" w:cs="Calibri"/>
          <w:b/>
          <w:color w:val="4F6228" w:themeColor="accent3" w:themeShade="80"/>
          <w:sz w:val="24"/>
          <w:szCs w:val="24"/>
        </w:rPr>
        <w:t xml:space="preserve">Za djecu   matične škole i PŠ Bokanjac upis </w:t>
      </w:r>
      <w:r w:rsidRPr="00255A6D">
        <w:rPr>
          <w:rFonts w:asciiTheme="minorHAnsi" w:hAnsiTheme="minorHAnsi" w:cs="Calibri"/>
          <w:color w:val="4F6228" w:themeColor="accent3" w:themeShade="80"/>
          <w:sz w:val="24"/>
          <w:szCs w:val="24"/>
        </w:rPr>
        <w:t xml:space="preserve"> u prvi razred osnovne škole  obavljat će se prostorijama matične škole Bartula Kašića (Bribirski prilaz 2) u vremenu od:</w:t>
      </w:r>
    </w:p>
    <w:p w:rsidR="00281D3D" w:rsidRPr="00255A6D" w:rsidRDefault="00281D3D" w:rsidP="00774E78">
      <w:pPr>
        <w:pStyle w:val="Odlomakpopisa"/>
        <w:numPr>
          <w:ilvl w:val="0"/>
          <w:numId w:val="3"/>
        </w:numPr>
        <w:ind w:left="2977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  <w:r w:rsidRPr="00255A6D">
        <w:rPr>
          <w:rFonts w:asciiTheme="minorHAnsi" w:hAnsiTheme="minorHAnsi" w:cs="Arial"/>
          <w:color w:val="4F6228" w:themeColor="accent3" w:themeShade="80"/>
          <w:sz w:val="24"/>
          <w:szCs w:val="24"/>
        </w:rPr>
        <w:t>Ponedjeljak, 3. lipnja od 8.00h do 12.00h;</w:t>
      </w:r>
    </w:p>
    <w:p w:rsidR="00281D3D" w:rsidRPr="00255A6D" w:rsidRDefault="00281D3D" w:rsidP="00774E78">
      <w:pPr>
        <w:pStyle w:val="Odlomakpopisa"/>
        <w:numPr>
          <w:ilvl w:val="0"/>
          <w:numId w:val="3"/>
        </w:numPr>
        <w:ind w:left="2977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  <w:r w:rsidRPr="00255A6D">
        <w:rPr>
          <w:rFonts w:asciiTheme="minorHAnsi" w:hAnsiTheme="minorHAnsi" w:cs="Arial"/>
          <w:color w:val="4F6228" w:themeColor="accent3" w:themeShade="80"/>
          <w:sz w:val="24"/>
          <w:szCs w:val="24"/>
        </w:rPr>
        <w:t>Utorak, 4. lipnja od 8.00h do 12.00h;</w:t>
      </w:r>
    </w:p>
    <w:p w:rsidR="00281D3D" w:rsidRPr="00255A6D" w:rsidRDefault="00281D3D" w:rsidP="00774E78">
      <w:pPr>
        <w:pStyle w:val="Odlomakpopisa"/>
        <w:numPr>
          <w:ilvl w:val="0"/>
          <w:numId w:val="3"/>
        </w:numPr>
        <w:ind w:left="2977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  <w:r w:rsidRPr="00255A6D">
        <w:rPr>
          <w:rFonts w:asciiTheme="minorHAnsi" w:hAnsiTheme="minorHAnsi" w:cs="Arial"/>
          <w:color w:val="4F6228" w:themeColor="accent3" w:themeShade="80"/>
          <w:sz w:val="24"/>
          <w:szCs w:val="24"/>
        </w:rPr>
        <w:t>Srijeda, 5. lipnja od 14.30h do 18.30h</w:t>
      </w:r>
    </w:p>
    <w:p w:rsidR="00281D3D" w:rsidRPr="00255A6D" w:rsidRDefault="00281D3D" w:rsidP="00774E78">
      <w:pPr>
        <w:pStyle w:val="Odlomakpopisa"/>
        <w:numPr>
          <w:ilvl w:val="0"/>
          <w:numId w:val="3"/>
        </w:numPr>
        <w:ind w:left="2977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  <w:r w:rsidRPr="00255A6D">
        <w:rPr>
          <w:rFonts w:asciiTheme="minorHAnsi" w:hAnsiTheme="minorHAnsi" w:cs="Arial"/>
          <w:color w:val="4F6228" w:themeColor="accent3" w:themeShade="80"/>
          <w:sz w:val="24"/>
          <w:szCs w:val="24"/>
        </w:rPr>
        <w:t>Četvrtak, 6. lipnja od 8.00h do 12.00h;</w:t>
      </w:r>
    </w:p>
    <w:p w:rsidR="00281D3D" w:rsidRPr="00255A6D" w:rsidRDefault="00281D3D" w:rsidP="00774E78">
      <w:pPr>
        <w:pStyle w:val="Odlomakpopisa"/>
        <w:numPr>
          <w:ilvl w:val="0"/>
          <w:numId w:val="3"/>
        </w:numPr>
        <w:ind w:left="2977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  <w:r w:rsidRPr="00255A6D">
        <w:rPr>
          <w:rFonts w:asciiTheme="minorHAnsi" w:hAnsiTheme="minorHAnsi" w:cs="Arial"/>
          <w:color w:val="4F6228" w:themeColor="accent3" w:themeShade="80"/>
          <w:sz w:val="24"/>
          <w:szCs w:val="24"/>
        </w:rPr>
        <w:t>Petak, 7. lipnja od 8.00h do 12.00h</w:t>
      </w:r>
    </w:p>
    <w:p w:rsidR="00255A6D" w:rsidRPr="00255A6D" w:rsidRDefault="00255A6D" w:rsidP="00774E78">
      <w:pPr>
        <w:pStyle w:val="Odlomakpopisa"/>
        <w:numPr>
          <w:ilvl w:val="0"/>
          <w:numId w:val="3"/>
        </w:numPr>
        <w:ind w:left="2977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</w:p>
    <w:p w:rsidR="00281D3D" w:rsidRPr="00774E78" w:rsidRDefault="00281D3D" w:rsidP="00774E78">
      <w:pPr>
        <w:pStyle w:val="Odlomakpopisa"/>
        <w:numPr>
          <w:ilvl w:val="0"/>
          <w:numId w:val="6"/>
        </w:numPr>
        <w:rPr>
          <w:rFonts w:asciiTheme="minorHAnsi" w:hAnsiTheme="minorHAnsi" w:cs="Calibri"/>
          <w:b/>
          <w:color w:val="76923C" w:themeColor="accent3" w:themeShade="BF"/>
          <w:sz w:val="24"/>
          <w:szCs w:val="24"/>
        </w:rPr>
      </w:pPr>
      <w:r w:rsidRPr="00774E78">
        <w:rPr>
          <w:rFonts w:asciiTheme="minorHAnsi" w:hAnsiTheme="minorHAnsi" w:cs="Calibri"/>
          <w:b/>
          <w:color w:val="76923C" w:themeColor="accent3" w:themeShade="BF"/>
          <w:sz w:val="24"/>
          <w:szCs w:val="24"/>
        </w:rPr>
        <w:t>PŠ POLJICA, PŠ DRAČEVAC NINSKI, PŠ ŽERAVA</w:t>
      </w:r>
    </w:p>
    <w:p w:rsidR="00281D3D" w:rsidRPr="008E42E3" w:rsidRDefault="00281D3D" w:rsidP="00774E78">
      <w:pPr>
        <w:pStyle w:val="Odlomakpopisa"/>
        <w:ind w:left="1211"/>
        <w:rPr>
          <w:rFonts w:asciiTheme="minorHAnsi" w:hAnsiTheme="minorHAnsi" w:cs="Calibri"/>
          <w:b/>
          <w:color w:val="76923C" w:themeColor="accent3" w:themeShade="BF"/>
          <w:sz w:val="24"/>
          <w:szCs w:val="24"/>
        </w:rPr>
      </w:pPr>
      <w:r w:rsidRPr="00774E78">
        <w:rPr>
          <w:rFonts w:asciiTheme="minorHAnsi" w:hAnsiTheme="minorHAnsi" w:cs="Calibri"/>
          <w:b/>
          <w:color w:val="76923C" w:themeColor="accent3" w:themeShade="BF"/>
          <w:sz w:val="24"/>
          <w:szCs w:val="24"/>
        </w:rPr>
        <w:t>Za djecu Područnih škola Poljica, Dračevac i Žerava upis će se obaviti u mjesnim školama i to u ponedjeljak, 3.lipnja 2019. od 8.00 do 12.</w:t>
      </w:r>
      <w:r w:rsidRPr="008E42E3">
        <w:rPr>
          <w:rFonts w:asciiTheme="minorHAnsi" w:hAnsiTheme="minorHAnsi" w:cs="Calibri"/>
          <w:b/>
          <w:color w:val="76923C" w:themeColor="accent3" w:themeShade="BF"/>
          <w:sz w:val="24"/>
          <w:szCs w:val="24"/>
        </w:rPr>
        <w:t>00h</w:t>
      </w:r>
    </w:p>
    <w:p w:rsidR="00281D3D" w:rsidRPr="00774E78" w:rsidRDefault="00281D3D" w:rsidP="00281D3D">
      <w:pPr>
        <w:pStyle w:val="Odlomakpopisa"/>
        <w:ind w:left="1211"/>
        <w:rPr>
          <w:rFonts w:asciiTheme="minorHAnsi" w:hAnsiTheme="minorHAnsi" w:cs="Calibri"/>
          <w:b/>
          <w:sz w:val="24"/>
          <w:szCs w:val="24"/>
        </w:rPr>
      </w:pPr>
    </w:p>
    <w:p w:rsidR="00281D3D" w:rsidRPr="00255A6D" w:rsidRDefault="00281D3D" w:rsidP="00281D3D">
      <w:pPr>
        <w:spacing w:after="0" w:line="240" w:lineRule="auto"/>
        <w:rPr>
          <w:rFonts w:asciiTheme="minorHAnsi" w:hAnsiTheme="minorHAnsi"/>
          <w:color w:val="E36C0A" w:themeColor="accent6" w:themeShade="BF"/>
          <w:sz w:val="24"/>
          <w:szCs w:val="24"/>
        </w:rPr>
      </w:pPr>
      <w:r w:rsidRPr="00255A6D">
        <w:rPr>
          <w:rFonts w:asciiTheme="minorHAnsi" w:hAnsiTheme="minorHAnsi"/>
          <w:b/>
          <w:color w:val="E36C0A" w:themeColor="accent6" w:themeShade="BF"/>
          <w:sz w:val="24"/>
          <w:szCs w:val="24"/>
        </w:rPr>
        <w:t>DOKUMENTI ZA UPIS DJETETA U PRVI RAZRED</w:t>
      </w:r>
      <w:r w:rsidR="00022F1E" w:rsidRPr="00255A6D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(primamo samo potpunu dokumentaciju)</w:t>
      </w:r>
      <w:r w:rsidRPr="00255A6D">
        <w:rPr>
          <w:rFonts w:asciiTheme="minorHAnsi" w:hAnsiTheme="minorHAnsi"/>
          <w:b/>
          <w:color w:val="E36C0A" w:themeColor="accent6" w:themeShade="BF"/>
          <w:sz w:val="24"/>
          <w:szCs w:val="24"/>
        </w:rPr>
        <w:t>: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/>
          <w:color w:val="E36C0A" w:themeColor="accent6" w:themeShade="BF"/>
          <w:sz w:val="24"/>
          <w:szCs w:val="24"/>
        </w:rPr>
      </w:pPr>
      <w:r w:rsidRPr="00255A6D">
        <w:rPr>
          <w:rFonts w:asciiTheme="minorHAnsi" w:hAnsiTheme="minorHAnsi" w:cs="Arial"/>
          <w:color w:val="E36C0A" w:themeColor="accent6" w:themeShade="BF"/>
          <w:sz w:val="24"/>
          <w:szCs w:val="24"/>
        </w:rPr>
        <w:t xml:space="preserve">1. Popunjena i potpisana upisnica </w:t>
      </w:r>
      <w:r w:rsidRPr="00255A6D">
        <w:rPr>
          <w:rFonts w:asciiTheme="minorHAnsi" w:hAnsiTheme="minorHAnsi"/>
          <w:color w:val="E36C0A" w:themeColor="accent6" w:themeShade="BF"/>
          <w:sz w:val="24"/>
          <w:szCs w:val="24"/>
        </w:rPr>
        <w:t>(roditelj ju dobiva i  ispunjava  na samom upisnom mjestu, dostupna je i na web stranici škole)</w:t>
      </w:r>
      <w:r w:rsidRPr="00255A6D">
        <w:rPr>
          <w:rFonts w:asciiTheme="minorHAnsi" w:hAnsiTheme="minorHAnsi" w:cs="Arial"/>
          <w:color w:val="E36C0A" w:themeColor="accent6" w:themeShade="BF"/>
          <w:sz w:val="24"/>
          <w:szCs w:val="24"/>
        </w:rPr>
        <w:t xml:space="preserve"> 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 w:cs="Arial"/>
          <w:color w:val="E36C0A" w:themeColor="accent6" w:themeShade="BF"/>
          <w:sz w:val="24"/>
          <w:szCs w:val="24"/>
        </w:rPr>
      </w:pPr>
      <w:r w:rsidRPr="00255A6D">
        <w:rPr>
          <w:rFonts w:asciiTheme="minorHAnsi" w:hAnsiTheme="minorHAnsi" w:cs="Arial"/>
          <w:color w:val="E36C0A" w:themeColor="accent6" w:themeShade="BF"/>
          <w:sz w:val="24"/>
          <w:szCs w:val="24"/>
        </w:rPr>
        <w:t>2. Preslika rodnog lista i domovnice djeteta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/>
          <w:color w:val="E36C0A" w:themeColor="accent6" w:themeShade="BF"/>
          <w:sz w:val="24"/>
          <w:szCs w:val="24"/>
        </w:rPr>
      </w:pPr>
      <w:r w:rsidRPr="00255A6D">
        <w:rPr>
          <w:rFonts w:asciiTheme="minorHAnsi" w:hAnsiTheme="minorHAnsi" w:cs="Arial"/>
          <w:color w:val="E36C0A" w:themeColor="accent6" w:themeShade="BF"/>
          <w:sz w:val="24"/>
          <w:szCs w:val="24"/>
        </w:rPr>
        <w:t xml:space="preserve">3. </w:t>
      </w:r>
      <w:r w:rsidRPr="00255A6D">
        <w:rPr>
          <w:rFonts w:asciiTheme="minorHAnsi" w:hAnsiTheme="minorHAnsi"/>
          <w:color w:val="E36C0A" w:themeColor="accent6" w:themeShade="BF"/>
          <w:sz w:val="24"/>
          <w:szCs w:val="24"/>
        </w:rPr>
        <w:t>OIB  djeteta i OIB roditelja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/>
          <w:color w:val="8064A2" w:themeColor="accent4"/>
          <w:sz w:val="24"/>
          <w:szCs w:val="24"/>
        </w:rPr>
      </w:pPr>
      <w:r w:rsidRPr="00255A6D">
        <w:rPr>
          <w:rFonts w:asciiTheme="minorHAnsi" w:hAnsiTheme="minorHAnsi"/>
          <w:b/>
          <w:color w:val="8064A2" w:themeColor="accent4"/>
          <w:sz w:val="24"/>
          <w:szCs w:val="24"/>
        </w:rPr>
        <w:t>ZA PRODUŽENI BORAVAK (primamo samo potpunu dokumentaciju)</w:t>
      </w:r>
      <w:r w:rsidRPr="00255A6D">
        <w:rPr>
          <w:rFonts w:asciiTheme="minorHAnsi" w:hAnsiTheme="minorHAnsi"/>
          <w:color w:val="8064A2" w:themeColor="accent4"/>
          <w:sz w:val="24"/>
          <w:szCs w:val="24"/>
        </w:rPr>
        <w:t xml:space="preserve">: 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/>
          <w:color w:val="8064A2" w:themeColor="accent4"/>
          <w:sz w:val="24"/>
          <w:szCs w:val="24"/>
        </w:rPr>
      </w:pPr>
      <w:r w:rsidRPr="00255A6D">
        <w:rPr>
          <w:rFonts w:asciiTheme="minorHAnsi" w:hAnsiTheme="minorHAnsi" w:cs="Arial"/>
          <w:b/>
          <w:color w:val="8064A2" w:themeColor="accent4"/>
          <w:sz w:val="24"/>
          <w:szCs w:val="24"/>
        </w:rPr>
        <w:t>OBVEZNA DOKUMENTACIJA</w:t>
      </w:r>
    </w:p>
    <w:p w:rsidR="00022F1E" w:rsidRPr="00255A6D" w:rsidRDefault="00022F1E" w:rsidP="00022F1E">
      <w:pPr>
        <w:spacing w:after="0"/>
        <w:rPr>
          <w:rFonts w:asciiTheme="minorHAnsi" w:hAnsiTheme="minorHAnsi"/>
          <w:color w:val="8064A2" w:themeColor="accent4"/>
          <w:sz w:val="24"/>
          <w:szCs w:val="24"/>
        </w:rPr>
      </w:pPr>
      <w:r w:rsidRPr="00255A6D">
        <w:rPr>
          <w:rFonts w:asciiTheme="minorHAnsi" w:hAnsiTheme="minorHAnsi" w:cs="Arial"/>
          <w:color w:val="8064A2" w:themeColor="accent4"/>
          <w:sz w:val="24"/>
          <w:szCs w:val="24"/>
        </w:rPr>
        <w:t xml:space="preserve">4. </w:t>
      </w:r>
      <w:r w:rsidRPr="00255A6D">
        <w:rPr>
          <w:rFonts w:asciiTheme="minorHAnsi" w:hAnsiTheme="minorHAnsi"/>
          <w:color w:val="8064A2" w:themeColor="accent4"/>
          <w:sz w:val="24"/>
          <w:szCs w:val="24"/>
        </w:rPr>
        <w:t>Zahtjev za produženi boravak (dostupan na web stranici škole)</w:t>
      </w:r>
    </w:p>
    <w:p w:rsidR="00022F1E" w:rsidRPr="00255A6D" w:rsidRDefault="00022F1E" w:rsidP="00022F1E">
      <w:pPr>
        <w:spacing w:after="0"/>
        <w:rPr>
          <w:rFonts w:asciiTheme="minorHAnsi" w:hAnsiTheme="minorHAnsi" w:cs="Arial"/>
          <w:color w:val="8064A2" w:themeColor="accent4"/>
          <w:sz w:val="24"/>
          <w:szCs w:val="24"/>
        </w:rPr>
      </w:pPr>
      <w:r w:rsidRPr="00255A6D">
        <w:rPr>
          <w:rFonts w:asciiTheme="minorHAnsi" w:hAnsiTheme="minorHAnsi"/>
          <w:color w:val="8064A2" w:themeColor="accent4"/>
          <w:sz w:val="24"/>
          <w:szCs w:val="24"/>
        </w:rPr>
        <w:t>5</w:t>
      </w:r>
      <w:r w:rsidRPr="00255A6D">
        <w:rPr>
          <w:rFonts w:asciiTheme="minorHAnsi" w:hAnsiTheme="minorHAnsi" w:cs="Arial"/>
          <w:color w:val="8064A2" w:themeColor="accent4"/>
          <w:sz w:val="24"/>
          <w:szCs w:val="24"/>
        </w:rPr>
        <w:t>. Potvrda o prebivalištu djeteta – izvornik – ne starija od 6 mjeseci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 w:cs="Arial"/>
          <w:color w:val="8064A2" w:themeColor="accent4"/>
          <w:sz w:val="24"/>
          <w:szCs w:val="24"/>
        </w:rPr>
      </w:pPr>
      <w:r w:rsidRPr="00255A6D">
        <w:rPr>
          <w:rFonts w:asciiTheme="minorHAnsi" w:hAnsiTheme="minorHAnsi" w:cs="Arial"/>
          <w:color w:val="8064A2" w:themeColor="accent4"/>
          <w:sz w:val="24"/>
          <w:szCs w:val="24"/>
        </w:rPr>
        <w:t xml:space="preserve">6. Elektronički zapis o radno </w:t>
      </w:r>
      <w:r w:rsidR="008E42E3">
        <w:rPr>
          <w:rFonts w:asciiTheme="minorHAnsi" w:hAnsiTheme="minorHAnsi" w:cs="Arial"/>
          <w:color w:val="8064A2" w:themeColor="accent4"/>
          <w:sz w:val="24"/>
          <w:szCs w:val="24"/>
        </w:rPr>
        <w:t>pravnom statusu roditelja</w:t>
      </w:r>
      <w:r w:rsidRPr="00255A6D">
        <w:rPr>
          <w:rFonts w:asciiTheme="minorHAnsi" w:hAnsiTheme="minorHAnsi" w:cs="Arial"/>
          <w:color w:val="8064A2" w:themeColor="accent4"/>
          <w:sz w:val="24"/>
          <w:szCs w:val="24"/>
        </w:rPr>
        <w:t xml:space="preserve"> (ispis iz evidencije 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 w:cs="Arial"/>
          <w:color w:val="8064A2" w:themeColor="accent4"/>
          <w:sz w:val="24"/>
          <w:szCs w:val="24"/>
        </w:rPr>
      </w:pPr>
      <w:r w:rsidRPr="00255A6D">
        <w:rPr>
          <w:rFonts w:asciiTheme="minorHAnsi" w:hAnsiTheme="minorHAnsi" w:cs="Arial"/>
          <w:color w:val="8064A2" w:themeColor="accent4"/>
          <w:sz w:val="24"/>
          <w:szCs w:val="24"/>
        </w:rPr>
        <w:t xml:space="preserve">    Hrvatskog zavoda za mirovinsko osiguranje) – izvornik - ne stariji od 3 mjeseca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 w:cs="Arial"/>
          <w:b/>
          <w:color w:val="8064A2" w:themeColor="accent4"/>
          <w:sz w:val="24"/>
          <w:szCs w:val="24"/>
        </w:rPr>
      </w:pPr>
      <w:r w:rsidRPr="00255A6D">
        <w:rPr>
          <w:rFonts w:asciiTheme="minorHAnsi" w:hAnsiTheme="minorHAnsi" w:cs="Arial"/>
          <w:b/>
          <w:color w:val="8064A2" w:themeColor="accent4"/>
          <w:sz w:val="24"/>
          <w:szCs w:val="24"/>
        </w:rPr>
        <w:t>DRUGA BITNA DOKUMENTACIJA (UKOLIKO IH KORISNIK USLUGA POSJEDUJE):</w:t>
      </w:r>
    </w:p>
    <w:p w:rsidR="00022F1E" w:rsidRPr="00255A6D" w:rsidRDefault="00022F1E" w:rsidP="00022F1E">
      <w:pPr>
        <w:spacing w:after="0" w:line="240" w:lineRule="auto"/>
        <w:rPr>
          <w:rFonts w:asciiTheme="minorHAnsi" w:hAnsiTheme="minorHAnsi" w:cs="Arial"/>
          <w:color w:val="8064A2" w:themeColor="accent4"/>
          <w:sz w:val="24"/>
          <w:szCs w:val="24"/>
        </w:rPr>
      </w:pPr>
      <w:r w:rsidRPr="00255A6D">
        <w:rPr>
          <w:rFonts w:asciiTheme="minorHAnsi" w:hAnsiTheme="minorHAnsi" w:cs="Arial"/>
          <w:color w:val="8064A2" w:themeColor="accent4"/>
          <w:sz w:val="24"/>
          <w:szCs w:val="24"/>
        </w:rPr>
        <w:t>- preslika  potvrde o skrbništvu, udomiteljstvu i sl., Rješenja Centra za socijalnu skrb</w:t>
      </w:r>
    </w:p>
    <w:p w:rsidR="00255A6D" w:rsidRPr="00255A6D" w:rsidRDefault="00774E78" w:rsidP="00255A6D">
      <w:pPr>
        <w:rPr>
          <w:rFonts w:asciiTheme="minorHAnsi" w:hAnsiTheme="minorHAnsi" w:cs="Arial"/>
          <w:color w:val="8064A2" w:themeColor="accent4"/>
          <w:sz w:val="24"/>
          <w:szCs w:val="24"/>
        </w:rPr>
      </w:pPr>
      <w:r w:rsidRPr="00255A6D">
        <w:rPr>
          <w:rFonts w:asciiTheme="minorHAnsi" w:hAnsiTheme="minorHAnsi" w:cs="Arial"/>
          <w:color w:val="8064A2" w:themeColor="accent4"/>
          <w:sz w:val="24"/>
          <w:szCs w:val="24"/>
        </w:rPr>
        <w:t>- Preslika rodnog lista ostale djece u obitelji</w:t>
      </w:r>
    </w:p>
    <w:p w:rsidR="00865B95" w:rsidRPr="00865B95" w:rsidRDefault="00865B95" w:rsidP="00281D3D">
      <w:pPr>
        <w:pStyle w:val="Odlomakpopisa"/>
        <w:ind w:left="1211"/>
        <w:rPr>
          <w:rFonts w:cs="Calibri"/>
          <w:sz w:val="24"/>
          <w:szCs w:val="24"/>
        </w:rPr>
      </w:pPr>
      <w:r w:rsidRPr="00774E78">
        <w:rPr>
          <w:rFonts w:asciiTheme="minorHAnsi" w:hAnsiTheme="minorHAnsi" w:cs="Calibri"/>
          <w:sz w:val="24"/>
          <w:szCs w:val="24"/>
        </w:rPr>
        <w:t xml:space="preserve">                                               </w:t>
      </w:r>
      <w:r w:rsidRPr="00865B95">
        <w:rPr>
          <w:rFonts w:cs="Calibri"/>
          <w:sz w:val="24"/>
          <w:szCs w:val="24"/>
        </w:rPr>
        <w:t xml:space="preserve">  Ravnateljica Katica Skukan, prof.</w:t>
      </w:r>
    </w:p>
    <w:sectPr w:rsidR="00865B95" w:rsidRPr="0086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8BA"/>
    <w:multiLevelType w:val="hybridMultilevel"/>
    <w:tmpl w:val="C6CAD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00D5"/>
    <w:multiLevelType w:val="hybridMultilevel"/>
    <w:tmpl w:val="788E65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652E0"/>
    <w:multiLevelType w:val="hybridMultilevel"/>
    <w:tmpl w:val="1EC4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29C0"/>
    <w:multiLevelType w:val="hybridMultilevel"/>
    <w:tmpl w:val="DD28FA70"/>
    <w:lvl w:ilvl="0" w:tplc="40FA06F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39261D"/>
    <w:multiLevelType w:val="hybridMultilevel"/>
    <w:tmpl w:val="4120F9B8"/>
    <w:lvl w:ilvl="0" w:tplc="D20A558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6785BBE"/>
    <w:multiLevelType w:val="hybridMultilevel"/>
    <w:tmpl w:val="DD2C6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40A7"/>
    <w:multiLevelType w:val="hybridMultilevel"/>
    <w:tmpl w:val="4A3428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37FF3"/>
    <w:multiLevelType w:val="hybridMultilevel"/>
    <w:tmpl w:val="FAC28DF4"/>
    <w:lvl w:ilvl="0" w:tplc="D20A5588">
      <w:start w:val="2"/>
      <w:numFmt w:val="bullet"/>
      <w:lvlText w:val="-"/>
      <w:lvlJc w:val="left"/>
      <w:pPr>
        <w:ind w:left="59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7"/>
    <w:rsid w:val="00022F1E"/>
    <w:rsid w:val="000E6A77"/>
    <w:rsid w:val="00190AC2"/>
    <w:rsid w:val="00255A6D"/>
    <w:rsid w:val="00267D72"/>
    <w:rsid w:val="00281D3D"/>
    <w:rsid w:val="002A0841"/>
    <w:rsid w:val="006F43D7"/>
    <w:rsid w:val="00774E78"/>
    <w:rsid w:val="00865B95"/>
    <w:rsid w:val="008D7489"/>
    <w:rsid w:val="008E42E3"/>
    <w:rsid w:val="009E1D8D"/>
    <w:rsid w:val="00A96589"/>
    <w:rsid w:val="00C9133F"/>
    <w:rsid w:val="00D27184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1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A77"/>
    <w:pPr>
      <w:spacing w:after="0" w:line="240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4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1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6A77"/>
    <w:pPr>
      <w:spacing w:after="0" w:line="240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4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cp:lastPrinted>2018-06-11T16:02:00Z</cp:lastPrinted>
  <dcterms:created xsi:type="dcterms:W3CDTF">2019-05-24T05:53:00Z</dcterms:created>
  <dcterms:modified xsi:type="dcterms:W3CDTF">2019-05-24T05:53:00Z</dcterms:modified>
</cp:coreProperties>
</file>