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3585" w14:textId="77777777" w:rsidR="000D4A21" w:rsidRPr="000D4A21" w:rsidRDefault="000D4A21" w:rsidP="000D4A21">
      <w:pPr>
        <w:spacing w:after="0" w:line="240" w:lineRule="auto"/>
        <w:rPr>
          <w:rFonts w:ascii="Times New Roman" w:eastAsia="Calibri" w:hAnsi="Times New Roman" w:cs="Times New Roman"/>
        </w:rPr>
      </w:pPr>
      <w:r w:rsidRPr="000D4A21">
        <w:rPr>
          <w:rFonts w:ascii="Times New Roman" w:eastAsia="Calibri" w:hAnsi="Times New Roman" w:cs="Times New Roman"/>
          <w:noProof/>
        </w:rPr>
        <w:drawing>
          <wp:inline distT="0" distB="0" distL="0" distR="0" wp14:anchorId="4A7FD2DF" wp14:editId="24C99333">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68AE1E5C" w14:textId="77777777" w:rsidR="000D4A21" w:rsidRPr="000D4A21" w:rsidRDefault="000D4A21" w:rsidP="000D4A21">
      <w:pPr>
        <w:spacing w:after="0" w:line="240" w:lineRule="auto"/>
        <w:rPr>
          <w:rFonts w:ascii="Times New Roman" w:eastAsia="Calibri" w:hAnsi="Times New Roman" w:cs="Times New Roman"/>
        </w:rPr>
      </w:pPr>
      <w:r w:rsidRPr="000D4A21">
        <w:rPr>
          <w:rFonts w:ascii="Times New Roman" w:eastAsia="Calibri" w:hAnsi="Times New Roman" w:cs="Times New Roman"/>
        </w:rPr>
        <w:t>REPUBLIKA HRVATSKA</w:t>
      </w:r>
    </w:p>
    <w:p w14:paraId="7ACF909A" w14:textId="77777777" w:rsidR="000D4A21" w:rsidRPr="000D4A21" w:rsidRDefault="000D4A21" w:rsidP="000D4A21">
      <w:pPr>
        <w:spacing w:after="0" w:line="240" w:lineRule="auto"/>
        <w:rPr>
          <w:rFonts w:ascii="Times New Roman" w:eastAsia="Calibri" w:hAnsi="Times New Roman" w:cs="Times New Roman"/>
          <w:b/>
          <w:lang w:val="de-DE"/>
        </w:rPr>
      </w:pPr>
      <w:r w:rsidRPr="000D4A21">
        <w:rPr>
          <w:rFonts w:ascii="Times New Roman" w:eastAsia="Calibri" w:hAnsi="Times New Roman" w:cs="Times New Roman"/>
          <w:b/>
          <w:lang w:val="de-DE"/>
        </w:rPr>
        <w:t xml:space="preserve">Osnovna škola Bartula Kašića </w:t>
      </w:r>
    </w:p>
    <w:p w14:paraId="07EB5457" w14:textId="77777777" w:rsidR="000D4A21" w:rsidRPr="000D4A21" w:rsidRDefault="000D4A21" w:rsidP="000D4A21">
      <w:pPr>
        <w:spacing w:after="0" w:line="240" w:lineRule="auto"/>
        <w:rPr>
          <w:rFonts w:ascii="Times New Roman" w:eastAsia="Calibri" w:hAnsi="Times New Roman" w:cs="Times New Roman"/>
          <w:b/>
          <w:lang w:val="de-DE"/>
        </w:rPr>
      </w:pPr>
      <w:r w:rsidRPr="000D4A21">
        <w:rPr>
          <w:rFonts w:ascii="Times New Roman" w:eastAsia="Calibri" w:hAnsi="Times New Roman" w:cs="Times New Roman"/>
          <w:b/>
          <w:lang w:val="de-DE"/>
        </w:rPr>
        <w:t>Bribirski prilaz 2 ,23 000 Zadar</w:t>
      </w:r>
    </w:p>
    <w:p w14:paraId="6A0F52C3" w14:textId="77777777" w:rsidR="000D4A21" w:rsidRPr="000D4A21" w:rsidRDefault="000D4A21" w:rsidP="000D4A21">
      <w:pPr>
        <w:spacing w:after="0" w:line="240" w:lineRule="auto"/>
        <w:rPr>
          <w:rFonts w:ascii="Times New Roman" w:eastAsia="Calibri" w:hAnsi="Times New Roman" w:cs="Times New Roman"/>
          <w:b/>
          <w:lang w:val="de-DE"/>
        </w:rPr>
      </w:pPr>
      <w:hyperlink r:id="rId7" w:history="1">
        <w:r w:rsidRPr="000D4A21">
          <w:rPr>
            <w:rFonts w:ascii="Times New Roman" w:eastAsia="Calibri" w:hAnsi="Times New Roman" w:cs="Times New Roman"/>
            <w:b/>
            <w:color w:val="0000FF" w:themeColor="hyperlink"/>
            <w:u w:val="single"/>
            <w:lang w:val="de-DE"/>
          </w:rPr>
          <w:t>Tel:023/321 -397</w:t>
        </w:r>
      </w:hyperlink>
      <w:r w:rsidRPr="000D4A21">
        <w:rPr>
          <w:rFonts w:ascii="Times New Roman" w:eastAsia="Calibri" w:hAnsi="Times New Roman" w:cs="Times New Roman"/>
          <w:b/>
          <w:lang w:val="de-DE"/>
        </w:rPr>
        <w:t xml:space="preserve">  Fax:023/323-620</w:t>
      </w:r>
    </w:p>
    <w:p w14:paraId="68E6F5C7" w14:textId="77777777" w:rsidR="000D4A21" w:rsidRPr="000D4A21" w:rsidRDefault="000D4A21" w:rsidP="000D4A21">
      <w:pPr>
        <w:spacing w:after="0" w:line="240" w:lineRule="auto"/>
        <w:rPr>
          <w:rFonts w:ascii="Times New Roman" w:eastAsia="Calibri" w:hAnsi="Times New Roman" w:cs="Times New Roman"/>
        </w:rPr>
      </w:pPr>
      <w:r w:rsidRPr="000D4A21">
        <w:rPr>
          <w:rFonts w:ascii="Times New Roman" w:eastAsia="Calibri" w:hAnsi="Times New Roman" w:cs="Times New Roman"/>
          <w:b/>
          <w:lang w:val="de-DE"/>
        </w:rPr>
        <w:t xml:space="preserve">Email: </w:t>
      </w:r>
      <w:hyperlink r:id="rId8" w:history="1">
        <w:r w:rsidRPr="000D4A21">
          <w:rPr>
            <w:rFonts w:ascii="Times New Roman" w:eastAsia="Calibri" w:hAnsi="Times New Roman" w:cs="Times New Roman"/>
            <w:color w:val="0000FF" w:themeColor="hyperlink"/>
            <w:u w:val="single"/>
          </w:rPr>
          <w:t>ured@os-bkasica-zadar.skole.hr</w:t>
        </w:r>
      </w:hyperlink>
    </w:p>
    <w:p w14:paraId="7F6FC58E" w14:textId="77777777" w:rsidR="000D4A21" w:rsidRPr="000D4A21" w:rsidRDefault="000D4A21" w:rsidP="000D4A21">
      <w:pPr>
        <w:spacing w:after="0" w:line="240" w:lineRule="auto"/>
        <w:rPr>
          <w:rFonts w:ascii="Times New Roman" w:eastAsia="Calibri" w:hAnsi="Times New Roman" w:cs="Times New Roman"/>
        </w:rPr>
      </w:pPr>
      <w:r w:rsidRPr="000D4A21">
        <w:rPr>
          <w:rFonts w:ascii="Times New Roman" w:eastAsia="Calibri" w:hAnsi="Times New Roman" w:cs="Times New Roman"/>
        </w:rPr>
        <w:t xml:space="preserve">WEB stranica Škole: </w:t>
      </w:r>
      <w:hyperlink r:id="rId9" w:history="1">
        <w:r w:rsidRPr="000D4A21">
          <w:rPr>
            <w:rFonts w:ascii="Times New Roman" w:eastAsia="Calibri" w:hAnsi="Times New Roman" w:cs="Times New Roman"/>
            <w:color w:val="0000FF" w:themeColor="hyperlink"/>
            <w:u w:val="single"/>
          </w:rPr>
          <w:t>http://www.os-bkasica-zadar.skole.hr/</w:t>
        </w:r>
      </w:hyperlink>
      <w:r w:rsidRPr="000D4A21">
        <w:rPr>
          <w:rFonts w:ascii="Times New Roman" w:eastAsia="Calibri" w:hAnsi="Times New Roman" w:cs="Times New Roman"/>
        </w:rPr>
        <w:t xml:space="preserve"> </w:t>
      </w:r>
    </w:p>
    <w:p w14:paraId="7DFAD8DC" w14:textId="77777777" w:rsidR="000D4A21" w:rsidRPr="000D4A21" w:rsidRDefault="000D4A21" w:rsidP="000D4A21">
      <w:pPr>
        <w:spacing w:after="0" w:line="240" w:lineRule="auto"/>
        <w:rPr>
          <w:rFonts w:ascii="Times New Roman" w:eastAsia="Calibri" w:hAnsi="Times New Roman" w:cs="Times New Roman"/>
        </w:rPr>
      </w:pPr>
      <w:r w:rsidRPr="000D4A21">
        <w:rPr>
          <w:rFonts w:ascii="Times New Roman" w:eastAsia="Calibri" w:hAnsi="Times New Roman" w:cs="Times New Roman"/>
        </w:rPr>
        <w:t>KLASA:112-02/24-01/01</w:t>
      </w:r>
    </w:p>
    <w:p w14:paraId="1B5E6EEE" w14:textId="5926A5B2" w:rsidR="000D4A21" w:rsidRPr="000D4A21" w:rsidRDefault="000D4A21" w:rsidP="000D4A21">
      <w:pPr>
        <w:spacing w:after="0" w:line="240" w:lineRule="auto"/>
        <w:rPr>
          <w:rFonts w:ascii="Times New Roman" w:eastAsia="Calibri" w:hAnsi="Times New Roman" w:cs="Times New Roman"/>
        </w:rPr>
      </w:pPr>
      <w:r w:rsidRPr="000D4A21">
        <w:rPr>
          <w:rFonts w:ascii="Times New Roman" w:eastAsia="Calibri" w:hAnsi="Times New Roman" w:cs="Times New Roman"/>
        </w:rPr>
        <w:t>URBROJ:2198-01-01-24-0</w:t>
      </w:r>
      <w:r>
        <w:rPr>
          <w:rFonts w:ascii="Times New Roman" w:eastAsia="Calibri" w:hAnsi="Times New Roman" w:cs="Times New Roman"/>
        </w:rPr>
        <w:t>4</w:t>
      </w:r>
    </w:p>
    <w:p w14:paraId="10D24F72" w14:textId="77777777" w:rsidR="000D4A21" w:rsidRPr="000D4A21" w:rsidRDefault="000D4A21" w:rsidP="000D4A21">
      <w:pPr>
        <w:spacing w:after="0" w:line="240" w:lineRule="auto"/>
        <w:rPr>
          <w:rFonts w:ascii="Times New Roman" w:eastAsia="Calibri" w:hAnsi="Times New Roman" w:cs="Times New Roman"/>
        </w:rPr>
      </w:pPr>
    </w:p>
    <w:p w14:paraId="6F3E779E" w14:textId="190EF33C" w:rsidR="000D4A21" w:rsidRPr="000D4A21" w:rsidRDefault="000D4A21" w:rsidP="000D4A21">
      <w:pPr>
        <w:spacing w:after="0" w:line="240" w:lineRule="auto"/>
        <w:rPr>
          <w:rFonts w:ascii="Times New Roman" w:eastAsia="Calibri" w:hAnsi="Times New Roman" w:cs="Times New Roman"/>
          <w:b/>
          <w:lang w:val="de-DE"/>
        </w:rPr>
      </w:pPr>
      <w:r w:rsidRPr="000D4A21">
        <w:rPr>
          <w:rFonts w:ascii="Times New Roman" w:eastAsia="Calibri" w:hAnsi="Times New Roman" w:cs="Times New Roman"/>
          <w:b/>
          <w:lang w:val="de-DE"/>
        </w:rPr>
        <w:t>U Zadru,</w:t>
      </w:r>
      <w:r>
        <w:rPr>
          <w:rFonts w:ascii="Times New Roman" w:eastAsia="Calibri" w:hAnsi="Times New Roman" w:cs="Times New Roman"/>
          <w:b/>
          <w:lang w:val="de-DE"/>
        </w:rPr>
        <w:t>7</w:t>
      </w:r>
      <w:r w:rsidRPr="000D4A21">
        <w:rPr>
          <w:rFonts w:ascii="Times New Roman" w:eastAsia="Calibri" w:hAnsi="Times New Roman" w:cs="Times New Roman"/>
          <w:b/>
          <w:lang w:val="de-DE"/>
        </w:rPr>
        <w:t>.</w:t>
      </w:r>
      <w:r>
        <w:rPr>
          <w:rFonts w:ascii="Times New Roman" w:eastAsia="Calibri" w:hAnsi="Times New Roman" w:cs="Times New Roman"/>
          <w:b/>
          <w:lang w:val="de-DE"/>
        </w:rPr>
        <w:t xml:space="preserve">ožujka </w:t>
      </w:r>
      <w:r w:rsidRPr="000D4A21">
        <w:rPr>
          <w:rFonts w:ascii="Times New Roman" w:eastAsia="Calibri" w:hAnsi="Times New Roman" w:cs="Times New Roman"/>
          <w:b/>
          <w:lang w:val="de-DE"/>
        </w:rPr>
        <w:t>2024.godine</w:t>
      </w:r>
    </w:p>
    <w:p w14:paraId="43076D52"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0EF9C28D"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E32F75">
        <w:rPr>
          <w:rFonts w:ascii="Verdana" w:eastAsia="Times New Roman" w:hAnsi="Verdana" w:cs="Times New Roman"/>
          <w:b/>
          <w:bCs/>
          <w:color w:val="000000"/>
          <w:sz w:val="20"/>
          <w:szCs w:val="20"/>
        </w:rPr>
        <w:t xml:space="preserve">Spremač/ica </w:t>
      </w:r>
      <w:r w:rsidRPr="00C45675">
        <w:rPr>
          <w:rFonts w:ascii="Verdana" w:eastAsia="Times New Roman" w:hAnsi="Verdana" w:cs="Times New Roman"/>
          <w:b/>
          <w:bCs/>
          <w:color w:val="000000"/>
          <w:sz w:val="20"/>
          <w:szCs w:val="20"/>
        </w:rPr>
        <w:t xml:space="preserve">na </w:t>
      </w:r>
      <w:r w:rsidR="008710D2">
        <w:rPr>
          <w:rFonts w:ascii="Verdana" w:eastAsia="Times New Roman" w:hAnsi="Verdana" w:cs="Times New Roman"/>
          <w:b/>
          <w:bCs/>
          <w:color w:val="000000"/>
          <w:sz w:val="20"/>
          <w:szCs w:val="20"/>
        </w:rPr>
        <w:t>neo</w:t>
      </w:r>
      <w:r w:rsidR="00D943CE">
        <w:rPr>
          <w:rFonts w:ascii="Verdana" w:eastAsia="Times New Roman" w:hAnsi="Verdana" w:cs="Times New Roman"/>
          <w:b/>
          <w:bCs/>
          <w:color w:val="000000"/>
          <w:sz w:val="20"/>
          <w:szCs w:val="20"/>
        </w:rPr>
        <w:t xml:space="preserve">dređeno puno radno </w:t>
      </w:r>
      <w:r w:rsidR="000B49A1">
        <w:rPr>
          <w:rFonts w:ascii="Verdana" w:eastAsia="Times New Roman" w:hAnsi="Verdana" w:cs="Times New Roman"/>
          <w:b/>
          <w:bCs/>
          <w:color w:val="000000"/>
          <w:sz w:val="20"/>
          <w:szCs w:val="20"/>
        </w:rPr>
        <w:t>vrijeme</w:t>
      </w:r>
      <w:r w:rsidR="00E42709">
        <w:rPr>
          <w:rFonts w:ascii="Verdana" w:eastAsia="Times New Roman" w:hAnsi="Verdana" w:cs="Times New Roman"/>
          <w:b/>
          <w:bCs/>
          <w:color w:val="000000"/>
          <w:sz w:val="20"/>
          <w:szCs w:val="20"/>
        </w:rPr>
        <w:t xml:space="preserve"> </w:t>
      </w:r>
    </w:p>
    <w:p w14:paraId="1EA953F2" w14:textId="77777777" w:rsidR="0046040F" w:rsidRPr="00C45675" w:rsidRDefault="0046040F" w:rsidP="0046040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610631A5" w14:textId="0AEC910E" w:rsidR="008710D2" w:rsidRPr="0088174A" w:rsidRDefault="008710D2" w:rsidP="008710D2">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0D4A21">
        <w:rPr>
          <w:rFonts w:ascii="Verdana" w:eastAsia="Times New Roman" w:hAnsi="Verdana" w:cs="Times New Roman"/>
          <w:b/>
          <w:bCs/>
          <w:sz w:val="20"/>
          <w:szCs w:val="20"/>
        </w:rPr>
        <w:t>12</w:t>
      </w:r>
      <w:r w:rsidRPr="0088174A">
        <w:rPr>
          <w:rFonts w:ascii="Verdana" w:eastAsia="Times New Roman" w:hAnsi="Verdana" w:cs="Times New Roman"/>
          <w:b/>
          <w:bCs/>
          <w:sz w:val="20"/>
          <w:szCs w:val="20"/>
        </w:rPr>
        <w:t>.</w:t>
      </w:r>
      <w:r w:rsidR="000D4A21">
        <w:rPr>
          <w:rFonts w:ascii="Verdana" w:eastAsia="Times New Roman" w:hAnsi="Verdana" w:cs="Times New Roman"/>
          <w:b/>
          <w:bCs/>
          <w:sz w:val="20"/>
          <w:szCs w:val="20"/>
        </w:rPr>
        <w:t>ožujka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w:t>
      </w:r>
      <w:r w:rsidR="000D4A21">
        <w:rPr>
          <w:rFonts w:ascii="Verdana" w:eastAsia="Times New Roman" w:hAnsi="Verdana" w:cs="Times New Roman"/>
          <w:b/>
          <w:bCs/>
          <w:sz w:val="20"/>
          <w:szCs w:val="20"/>
        </w:rPr>
        <w:t>4</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8710D2" w14:paraId="5285902B" w14:textId="77777777" w:rsidTr="0052336D">
        <w:tc>
          <w:tcPr>
            <w:tcW w:w="817" w:type="dxa"/>
          </w:tcPr>
          <w:p w14:paraId="45AB72C3" w14:textId="77777777" w:rsidR="008710D2" w:rsidRPr="0088174A" w:rsidRDefault="008710D2" w:rsidP="0052336D">
            <w:pPr>
              <w:rPr>
                <w:b/>
              </w:rPr>
            </w:pPr>
            <w:r w:rsidRPr="0088174A">
              <w:rPr>
                <w:b/>
              </w:rPr>
              <w:t>R.B</w:t>
            </w:r>
          </w:p>
        </w:tc>
        <w:tc>
          <w:tcPr>
            <w:tcW w:w="2897" w:type="dxa"/>
          </w:tcPr>
          <w:p w14:paraId="5D5E8B4A" w14:textId="77777777" w:rsidR="008710D2" w:rsidRPr="0088174A" w:rsidRDefault="008710D2" w:rsidP="0052336D">
            <w:pPr>
              <w:jc w:val="center"/>
              <w:rPr>
                <w:b/>
              </w:rPr>
            </w:pPr>
            <w:r w:rsidRPr="0088174A">
              <w:rPr>
                <w:b/>
              </w:rPr>
              <w:t>PREZIME</w:t>
            </w:r>
            <w:r>
              <w:rPr>
                <w:b/>
              </w:rPr>
              <w:t xml:space="preserve"> i IME</w:t>
            </w:r>
          </w:p>
        </w:tc>
        <w:tc>
          <w:tcPr>
            <w:tcW w:w="4049" w:type="dxa"/>
          </w:tcPr>
          <w:p w14:paraId="0F1277AB" w14:textId="77777777" w:rsidR="008710D2" w:rsidRPr="0088174A" w:rsidRDefault="008710D2" w:rsidP="0052336D">
            <w:pPr>
              <w:jc w:val="center"/>
              <w:rPr>
                <w:b/>
              </w:rPr>
            </w:pPr>
            <w:r w:rsidRPr="0088174A">
              <w:rPr>
                <w:b/>
              </w:rPr>
              <w:t>VRIJEME TESTIRANJA</w:t>
            </w:r>
          </w:p>
        </w:tc>
      </w:tr>
      <w:tr w:rsidR="00C969E0" w14:paraId="3E8EF35B" w14:textId="77777777" w:rsidTr="0052336D">
        <w:tc>
          <w:tcPr>
            <w:tcW w:w="817" w:type="dxa"/>
          </w:tcPr>
          <w:p w14:paraId="68F8B289" w14:textId="77777777" w:rsidR="00C969E0" w:rsidRPr="0088174A" w:rsidRDefault="00C969E0" w:rsidP="008710D2">
            <w:pPr>
              <w:pStyle w:val="Odlomakpopisa"/>
              <w:numPr>
                <w:ilvl w:val="0"/>
                <w:numId w:val="12"/>
              </w:numPr>
              <w:jc w:val="center"/>
              <w:rPr>
                <w:b/>
              </w:rPr>
            </w:pPr>
          </w:p>
        </w:tc>
        <w:tc>
          <w:tcPr>
            <w:tcW w:w="2897" w:type="dxa"/>
          </w:tcPr>
          <w:p w14:paraId="27E627B5" w14:textId="5F047A07" w:rsidR="00C969E0" w:rsidRPr="0088174A" w:rsidRDefault="000D4A21" w:rsidP="0052336D">
            <w:pPr>
              <w:rPr>
                <w:b/>
              </w:rPr>
            </w:pPr>
            <w:r>
              <w:rPr>
                <w:b/>
              </w:rPr>
              <w:t>P.Z.</w:t>
            </w:r>
          </w:p>
        </w:tc>
        <w:tc>
          <w:tcPr>
            <w:tcW w:w="4049" w:type="dxa"/>
          </w:tcPr>
          <w:p w14:paraId="438E20D9" w14:textId="77777777" w:rsidR="00C969E0" w:rsidRPr="0088174A" w:rsidRDefault="00C969E0" w:rsidP="0052336D">
            <w:pPr>
              <w:jc w:val="center"/>
              <w:rPr>
                <w:b/>
              </w:rPr>
            </w:pPr>
            <w:r>
              <w:rPr>
                <w:b/>
              </w:rPr>
              <w:t>08,00</w:t>
            </w:r>
          </w:p>
        </w:tc>
      </w:tr>
      <w:tr w:rsidR="00C969E0" w14:paraId="1E2A6467" w14:textId="77777777" w:rsidTr="0052336D">
        <w:tc>
          <w:tcPr>
            <w:tcW w:w="817" w:type="dxa"/>
          </w:tcPr>
          <w:p w14:paraId="0D1AD1B0" w14:textId="77777777" w:rsidR="00C969E0" w:rsidRPr="0088174A" w:rsidRDefault="00C969E0" w:rsidP="008710D2">
            <w:pPr>
              <w:pStyle w:val="Odlomakpopisa"/>
              <w:numPr>
                <w:ilvl w:val="0"/>
                <w:numId w:val="12"/>
              </w:numPr>
              <w:jc w:val="center"/>
              <w:rPr>
                <w:b/>
              </w:rPr>
            </w:pPr>
          </w:p>
        </w:tc>
        <w:tc>
          <w:tcPr>
            <w:tcW w:w="2897" w:type="dxa"/>
          </w:tcPr>
          <w:p w14:paraId="58EB086E" w14:textId="20BC99A5" w:rsidR="00C969E0" w:rsidRDefault="000D4A21" w:rsidP="0052336D">
            <w:pPr>
              <w:rPr>
                <w:b/>
              </w:rPr>
            </w:pPr>
            <w:r>
              <w:rPr>
                <w:b/>
              </w:rPr>
              <w:t>Ž.A.</w:t>
            </w:r>
          </w:p>
        </w:tc>
        <w:tc>
          <w:tcPr>
            <w:tcW w:w="4049" w:type="dxa"/>
          </w:tcPr>
          <w:p w14:paraId="4BAF4657" w14:textId="77777777" w:rsidR="00C969E0" w:rsidRDefault="00C969E0" w:rsidP="0052336D">
            <w:pPr>
              <w:jc w:val="center"/>
              <w:rPr>
                <w:b/>
              </w:rPr>
            </w:pPr>
            <w:r>
              <w:rPr>
                <w:b/>
              </w:rPr>
              <w:t>08,10</w:t>
            </w:r>
          </w:p>
        </w:tc>
      </w:tr>
    </w:tbl>
    <w:p w14:paraId="1A7C641C" w14:textId="77777777" w:rsidR="008710D2" w:rsidRDefault="008710D2" w:rsidP="008710D2">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31193BAC"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301311DB"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66A0B87A"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w:t>
      </w:r>
      <w:r w:rsidRPr="00C45675">
        <w:rPr>
          <w:rFonts w:ascii="Verdana" w:eastAsia="Times New Roman" w:hAnsi="Verdana" w:cs="Times New Roman"/>
          <w:color w:val="000000"/>
          <w:sz w:val="20"/>
          <w:szCs w:val="20"/>
        </w:rPr>
        <w:lastRenderedPageBreak/>
        <w:t>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3ED209D2" w14:textId="77777777" w:rsidR="0046040F" w:rsidRPr="00C45675" w:rsidRDefault="0046040F" w:rsidP="0046040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1ACF8D8A" w14:textId="77777777" w:rsidR="0046040F" w:rsidRPr="0046040F" w:rsidRDefault="0046040F" w:rsidP="0046040F">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Pr>
          <w:rFonts w:ascii="Verdana" w:hAnsi="Verdana"/>
          <w:color w:val="000000"/>
          <w:sz w:val="20"/>
          <w:szCs w:val="20"/>
        </w:rPr>
        <w:t>Kućni red (</w:t>
      </w:r>
      <w:r w:rsidRPr="0066422E">
        <w:rPr>
          <w:rFonts w:ascii="Verdana" w:eastAsia="Times New Roman" w:hAnsi="Verdana" w:cs="Times New Roman"/>
          <w:i/>
          <w:iCs/>
          <w:color w:val="000000"/>
          <w:sz w:val="20"/>
          <w:szCs w:val="20"/>
        </w:rPr>
        <w:t>dostupan na web stranici Škole pod rubrikom "Opći akti"</w:t>
      </w:r>
      <w:r>
        <w:rPr>
          <w:rFonts w:ascii="Verdana" w:eastAsia="Times New Roman" w:hAnsi="Verdana" w:cs="Times New Roman"/>
          <w:i/>
          <w:iCs/>
          <w:color w:val="000000"/>
          <w:sz w:val="20"/>
          <w:szCs w:val="20"/>
        </w:rPr>
        <w:t xml:space="preserve"> </w:t>
      </w:r>
      <w:hyperlink r:id="rId10"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2775AF37" w14:textId="77777777" w:rsidR="0046040F" w:rsidRPr="00F44D67" w:rsidRDefault="0046040F" w:rsidP="0046040F">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F44D67">
        <w:rPr>
          <w:rFonts w:ascii="Verdana" w:hAnsi="Verdana"/>
          <w:color w:val="000000"/>
          <w:sz w:val="20"/>
          <w:szCs w:val="20"/>
        </w:rPr>
        <w:t>PRAVILNIK O DJELOKRUGU RADA TAJNIKA TE ADMINISTRATIVNO-TEHNIČKIM I POMOĆNIM POSLOVIMA KOJI SE OBAVLJAJU U OSNOVNOJ ŠKOLI (N</w:t>
      </w:r>
      <w:r>
        <w:rPr>
          <w:rFonts w:ascii="Verdana" w:hAnsi="Verdana"/>
          <w:color w:val="000000"/>
          <w:sz w:val="20"/>
          <w:szCs w:val="20"/>
        </w:rPr>
        <w:t>arodne novine br.</w:t>
      </w:r>
      <w:r w:rsidRPr="00F44D67">
        <w:rPr>
          <w:rFonts w:ascii="Verdana" w:hAnsi="Verdana"/>
          <w:color w:val="000000"/>
          <w:sz w:val="20"/>
          <w:szCs w:val="20"/>
        </w:rPr>
        <w:t xml:space="preserve"> 40/14)</w:t>
      </w:r>
    </w:p>
    <w:p w14:paraId="68CFA0C7" w14:textId="77777777" w:rsidR="0046040F" w:rsidRPr="00F44D67" w:rsidRDefault="0046040F" w:rsidP="0046040F">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14:paraId="0057DD4B" w14:textId="77777777" w:rsidR="00CE273B" w:rsidRPr="00CE273B" w:rsidRDefault="0046040F" w:rsidP="00CE273B">
      <w:pPr>
        <w:spacing w:line="360" w:lineRule="auto"/>
        <w:jc w:val="both"/>
        <w:rPr>
          <w:rFonts w:ascii="Times New Roman" w:hAnsi="Times New Roman"/>
          <w:i/>
        </w:rPr>
      </w:pPr>
      <w:r w:rsidRPr="00CE273B">
        <w:rPr>
          <w:rFonts w:ascii="Verdana" w:hAnsi="Verdana"/>
          <w:i/>
          <w:color w:val="000000"/>
        </w:rPr>
        <w:t>Povjerenstv</w:t>
      </w:r>
      <w:r w:rsidR="00CE273B" w:rsidRPr="00CE273B">
        <w:rPr>
          <w:rFonts w:ascii="Verdana" w:hAnsi="Verdana"/>
          <w:i/>
          <w:color w:val="000000"/>
        </w:rPr>
        <w:t>o</w:t>
      </w:r>
    </w:p>
    <w:p w14:paraId="45D14868" w14:textId="77777777" w:rsidR="00CE273B" w:rsidRPr="00CE273B" w:rsidRDefault="00CE273B" w:rsidP="00CE273B">
      <w:pPr>
        <w:pStyle w:val="Odlomakpopisa"/>
        <w:spacing w:line="360" w:lineRule="auto"/>
        <w:jc w:val="both"/>
        <w:rPr>
          <w:i/>
          <w:lang w:val="hr-HR"/>
        </w:rPr>
      </w:pPr>
    </w:p>
    <w:p w14:paraId="08D3A689" w14:textId="77777777" w:rsidR="00CE273B" w:rsidRDefault="00CE273B" w:rsidP="0046040F">
      <w:pPr>
        <w:spacing w:line="360" w:lineRule="auto"/>
        <w:jc w:val="right"/>
        <w:rPr>
          <w:rFonts w:ascii="Verdana" w:hAnsi="Verdana"/>
          <w:i/>
          <w:color w:val="000000"/>
        </w:rPr>
      </w:pPr>
    </w:p>
    <w:p w14:paraId="3AA89516" w14:textId="77777777" w:rsidR="0046040F" w:rsidRDefault="0046040F" w:rsidP="0046040F">
      <w:pPr>
        <w:spacing w:line="360" w:lineRule="auto"/>
        <w:jc w:val="right"/>
        <w:rPr>
          <w:rFonts w:ascii="Verdana" w:hAnsi="Verdana"/>
          <w:i/>
          <w:color w:val="000000"/>
        </w:rPr>
      </w:pPr>
      <w:r w:rsidRPr="0066422E">
        <w:rPr>
          <w:rFonts w:ascii="Verdana" w:hAnsi="Verdana"/>
          <w:i/>
          <w:color w:val="000000"/>
        </w:rPr>
        <w:t xml:space="preserve"> </w:t>
      </w:r>
    </w:p>
    <w:p w14:paraId="706C331F" w14:textId="77777777" w:rsidR="00CE273B" w:rsidRPr="0066422E" w:rsidRDefault="00CE273B" w:rsidP="0046040F">
      <w:pPr>
        <w:spacing w:line="360" w:lineRule="auto"/>
        <w:jc w:val="right"/>
        <w:rPr>
          <w:rFonts w:ascii="Arial" w:hAnsi="Arial" w:cs="Arial"/>
          <w:i/>
          <w:lang w:eastAsia="en-US"/>
        </w:rPr>
      </w:pPr>
    </w:p>
    <w:p w14:paraId="01F22D11" w14:textId="77777777" w:rsidR="001949DE" w:rsidRPr="00194308" w:rsidRDefault="001949DE" w:rsidP="0046040F">
      <w:pPr>
        <w:pStyle w:val="Odlomakpopisa"/>
        <w:jc w:val="both"/>
        <w:rPr>
          <w:rFonts w:ascii="Arial" w:hAnsi="Arial" w:cs="Arial"/>
          <w:lang w:val="hr-HR"/>
        </w:rPr>
      </w:pP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EB5ECC"/>
    <w:multiLevelType w:val="hybridMultilevel"/>
    <w:tmpl w:val="09B84C44"/>
    <w:lvl w:ilvl="0" w:tplc="041A000F">
      <w:start w:val="1"/>
      <w:numFmt w:val="decimal"/>
      <w:lvlText w:val="%1."/>
      <w:lvlJc w:val="left"/>
      <w:pPr>
        <w:ind w:left="3054" w:hanging="360"/>
      </w:pPr>
    </w:lvl>
    <w:lvl w:ilvl="1" w:tplc="041A0019" w:tentative="1">
      <w:start w:val="1"/>
      <w:numFmt w:val="lowerLetter"/>
      <w:lvlText w:val="%2."/>
      <w:lvlJc w:val="left"/>
      <w:pPr>
        <w:ind w:left="3774" w:hanging="360"/>
      </w:pPr>
    </w:lvl>
    <w:lvl w:ilvl="2" w:tplc="041A001B" w:tentative="1">
      <w:start w:val="1"/>
      <w:numFmt w:val="lowerRoman"/>
      <w:lvlText w:val="%3."/>
      <w:lvlJc w:val="right"/>
      <w:pPr>
        <w:ind w:left="4494" w:hanging="180"/>
      </w:pPr>
    </w:lvl>
    <w:lvl w:ilvl="3" w:tplc="041A000F" w:tentative="1">
      <w:start w:val="1"/>
      <w:numFmt w:val="decimal"/>
      <w:lvlText w:val="%4."/>
      <w:lvlJc w:val="left"/>
      <w:pPr>
        <w:ind w:left="5214" w:hanging="360"/>
      </w:pPr>
    </w:lvl>
    <w:lvl w:ilvl="4" w:tplc="041A0019" w:tentative="1">
      <w:start w:val="1"/>
      <w:numFmt w:val="lowerLetter"/>
      <w:lvlText w:val="%5."/>
      <w:lvlJc w:val="left"/>
      <w:pPr>
        <w:ind w:left="5934" w:hanging="360"/>
      </w:pPr>
    </w:lvl>
    <w:lvl w:ilvl="5" w:tplc="041A001B" w:tentative="1">
      <w:start w:val="1"/>
      <w:numFmt w:val="lowerRoman"/>
      <w:lvlText w:val="%6."/>
      <w:lvlJc w:val="right"/>
      <w:pPr>
        <w:ind w:left="6654" w:hanging="180"/>
      </w:pPr>
    </w:lvl>
    <w:lvl w:ilvl="6" w:tplc="041A000F" w:tentative="1">
      <w:start w:val="1"/>
      <w:numFmt w:val="decimal"/>
      <w:lvlText w:val="%7."/>
      <w:lvlJc w:val="left"/>
      <w:pPr>
        <w:ind w:left="7374" w:hanging="360"/>
      </w:pPr>
    </w:lvl>
    <w:lvl w:ilvl="7" w:tplc="041A0019" w:tentative="1">
      <w:start w:val="1"/>
      <w:numFmt w:val="lowerLetter"/>
      <w:lvlText w:val="%8."/>
      <w:lvlJc w:val="left"/>
      <w:pPr>
        <w:ind w:left="8094" w:hanging="360"/>
      </w:pPr>
    </w:lvl>
    <w:lvl w:ilvl="8" w:tplc="041A001B" w:tentative="1">
      <w:start w:val="1"/>
      <w:numFmt w:val="lowerRoman"/>
      <w:lvlText w:val="%9."/>
      <w:lvlJc w:val="right"/>
      <w:pPr>
        <w:ind w:left="8814" w:hanging="180"/>
      </w:pPr>
    </w:lvl>
  </w:abstractNum>
  <w:abstractNum w:abstractNumId="8"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7"/>
  </w:num>
  <w:num w:numId="7">
    <w:abstractNumId w:val="3"/>
  </w:num>
  <w:num w:numId="8">
    <w:abstractNumId w:val="8"/>
  </w:num>
  <w:num w:numId="9">
    <w:abstractNumId w:val="4"/>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9A1"/>
    <w:rsid w:val="000D4A21"/>
    <w:rsid w:val="000E5CA6"/>
    <w:rsid w:val="000F0331"/>
    <w:rsid w:val="000F39C3"/>
    <w:rsid w:val="00154811"/>
    <w:rsid w:val="00194308"/>
    <w:rsid w:val="001949DE"/>
    <w:rsid w:val="001B778B"/>
    <w:rsid w:val="001D0BEC"/>
    <w:rsid w:val="002D5853"/>
    <w:rsid w:val="00320C28"/>
    <w:rsid w:val="00350E9E"/>
    <w:rsid w:val="00376F15"/>
    <w:rsid w:val="003D408C"/>
    <w:rsid w:val="003D5CDA"/>
    <w:rsid w:val="004127C6"/>
    <w:rsid w:val="0046040F"/>
    <w:rsid w:val="0046130D"/>
    <w:rsid w:val="004707DE"/>
    <w:rsid w:val="004B3A69"/>
    <w:rsid w:val="004E5FF9"/>
    <w:rsid w:val="00516837"/>
    <w:rsid w:val="00525611"/>
    <w:rsid w:val="005A2DED"/>
    <w:rsid w:val="005A37E0"/>
    <w:rsid w:val="00643E2D"/>
    <w:rsid w:val="00685A2D"/>
    <w:rsid w:val="006B55C8"/>
    <w:rsid w:val="006D1109"/>
    <w:rsid w:val="006D7FCC"/>
    <w:rsid w:val="0070621F"/>
    <w:rsid w:val="007240FB"/>
    <w:rsid w:val="00727003"/>
    <w:rsid w:val="00730248"/>
    <w:rsid w:val="00760DCC"/>
    <w:rsid w:val="0076402A"/>
    <w:rsid w:val="007A4C79"/>
    <w:rsid w:val="007B6889"/>
    <w:rsid w:val="007C3054"/>
    <w:rsid w:val="00862F97"/>
    <w:rsid w:val="008710D2"/>
    <w:rsid w:val="00892C8B"/>
    <w:rsid w:val="00912519"/>
    <w:rsid w:val="00917603"/>
    <w:rsid w:val="00976A48"/>
    <w:rsid w:val="00A15EA8"/>
    <w:rsid w:val="00AD772C"/>
    <w:rsid w:val="00AE6FC5"/>
    <w:rsid w:val="00B02D62"/>
    <w:rsid w:val="00B51EE7"/>
    <w:rsid w:val="00B71D96"/>
    <w:rsid w:val="00B76BC5"/>
    <w:rsid w:val="00B82B59"/>
    <w:rsid w:val="00BB0CBE"/>
    <w:rsid w:val="00BC7501"/>
    <w:rsid w:val="00C45675"/>
    <w:rsid w:val="00C740EC"/>
    <w:rsid w:val="00C80B43"/>
    <w:rsid w:val="00C969E0"/>
    <w:rsid w:val="00CB7FBF"/>
    <w:rsid w:val="00CE273B"/>
    <w:rsid w:val="00CF6C5D"/>
    <w:rsid w:val="00D36D70"/>
    <w:rsid w:val="00D943CE"/>
    <w:rsid w:val="00DB6980"/>
    <w:rsid w:val="00DE270D"/>
    <w:rsid w:val="00E32F75"/>
    <w:rsid w:val="00E374A0"/>
    <w:rsid w:val="00E42709"/>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004D"/>
  <w15:docId w15:val="{C6F8E055-2C13-4E44-8671-E90831D2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710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1BF2-AAB9-4ABA-8C62-6A168A00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2019-03-25T08:22:00Z</cp:lastPrinted>
  <dcterms:created xsi:type="dcterms:W3CDTF">2022-11-25T08:57:00Z</dcterms:created>
  <dcterms:modified xsi:type="dcterms:W3CDTF">2024-03-07T13:36:00Z</dcterms:modified>
</cp:coreProperties>
</file>